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4C3" w:rsidRDefault="00FD04C3">
      <w:r>
        <w:rPr>
          <w:noProof/>
          <w:lang w:eastAsia="nb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1624330</wp:posOffset>
            </wp:positionH>
            <wp:positionV relativeFrom="paragraph">
              <wp:posOffset>0</wp:posOffset>
            </wp:positionV>
            <wp:extent cx="2386013" cy="1590675"/>
            <wp:effectExtent l="0" t="0" r="0" b="0"/>
            <wp:wrapTight wrapText="bothSides">
              <wp:wrapPolygon edited="0">
                <wp:start x="0" y="0"/>
                <wp:lineTo x="0" y="21212"/>
                <wp:lineTo x="21387" y="21212"/>
                <wp:lineTo x="21387" y="0"/>
                <wp:lineTo x="0" y="0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rke Morrro Messy Norway logo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6013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04C3" w:rsidRDefault="00FD04C3"/>
    <w:p w:rsidR="003E0445" w:rsidRDefault="003E0445"/>
    <w:p w:rsidR="00FD04C3" w:rsidRDefault="00FD04C3"/>
    <w:p w:rsidR="00FD04C3" w:rsidRDefault="00FD04C3"/>
    <w:p w:rsidR="00FD04C3" w:rsidRDefault="00FD04C3"/>
    <w:p w:rsidR="00FD04C3" w:rsidRDefault="00FD04C3"/>
    <w:p w:rsidR="00FD04C3" w:rsidRDefault="00FD04C3" w:rsidP="00FD04C3">
      <w:pPr>
        <w:pStyle w:val="Tittel"/>
        <w:jc w:val="center"/>
      </w:pPr>
      <w:r>
        <w:t>ANDAKT UNDER HØSTTAKKEFEST</w:t>
      </w:r>
    </w:p>
    <w:p w:rsidR="00FD04C3" w:rsidRDefault="00FD04C3" w:rsidP="00FD04C3"/>
    <w:p w:rsidR="00FD04C3" w:rsidRDefault="00FD04C3" w:rsidP="00FD04C3">
      <w:pPr>
        <w:pStyle w:val="Listeavsnitt"/>
        <w:numPr>
          <w:ilvl w:val="0"/>
          <w:numId w:val="2"/>
        </w:numPr>
      </w:pPr>
      <w:r w:rsidRPr="004B755C">
        <w:rPr>
          <w:i/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2133600" cy="43243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432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55C" w:rsidRDefault="00FD04C3">
                            <w:r>
                              <w:t>UTSTYRSLISTE</w:t>
                            </w:r>
                            <w:r>
                              <w:br/>
                            </w:r>
                            <w:r>
                              <w:br/>
                              <w:t>Kurv med grønnsaker</w:t>
                            </w:r>
                            <w:r>
                              <w:br/>
                              <w:t>Lysark med bilde av en potetplante</w:t>
                            </w:r>
                            <w:r>
                              <w:br/>
                              <w:t>Lysark med bilde av et eple</w:t>
                            </w:r>
                            <w:r>
                              <w:br/>
                              <w:t>Eplebåter til spising</w:t>
                            </w:r>
                            <w:r w:rsidR="004B755C">
                              <w:br/>
                              <w:t xml:space="preserve">Følgende </w:t>
                            </w:r>
                            <w:proofErr w:type="spellStart"/>
                            <w:r w:rsidR="004B755C">
                              <w:t>bibelvers</w:t>
                            </w:r>
                            <w:proofErr w:type="spellEnd"/>
                            <w:r w:rsidR="004B755C">
                              <w:t xml:space="preserve"> skrevet på lysark og små kort:</w:t>
                            </w:r>
                          </w:p>
                          <w:p w:rsidR="004B755C" w:rsidRDefault="004B755C" w:rsidP="004B755C">
                            <w:pPr>
                              <w:pStyle w:val="Listeavsnitt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1. Tess 5,18</w:t>
                            </w:r>
                          </w:p>
                          <w:p w:rsidR="004B755C" w:rsidRDefault="004B755C" w:rsidP="004B755C">
                            <w:pPr>
                              <w:pStyle w:val="Listeavsnitt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Kol 3,15</w:t>
                            </w:r>
                          </w:p>
                          <w:p w:rsidR="004B755C" w:rsidRDefault="004B755C" w:rsidP="004B755C">
                            <w:pPr>
                              <w:pStyle w:val="Listeavsnitt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Fil 4,4-6</w:t>
                            </w:r>
                          </w:p>
                          <w:p w:rsidR="004B755C" w:rsidRDefault="004B755C" w:rsidP="004B755C">
                            <w:pPr>
                              <w:pStyle w:val="Listeavsnitt"/>
                              <w:numPr>
                                <w:ilvl w:val="0"/>
                                <w:numId w:val="3"/>
                              </w:numPr>
                            </w:pPr>
                            <w:proofErr w:type="spellStart"/>
                            <w:r>
                              <w:t>Åp</w:t>
                            </w:r>
                            <w:proofErr w:type="spellEnd"/>
                            <w:r>
                              <w:t xml:space="preserve"> 5,12</w:t>
                            </w:r>
                          </w:p>
                          <w:p w:rsidR="004B755C" w:rsidRDefault="004B755C" w:rsidP="004B755C">
                            <w:pPr>
                              <w:pStyle w:val="Listeavsnitt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1. Kor 15,56-57</w:t>
                            </w:r>
                          </w:p>
                          <w:p w:rsidR="004B755C" w:rsidRDefault="004B755C" w:rsidP="004B755C">
                            <w:pPr>
                              <w:pStyle w:val="Listeavsnitt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Sal 106,1</w:t>
                            </w:r>
                            <w:bookmarkStart w:id="0" w:name="_GoBack"/>
                            <w:bookmarkEnd w:id="0"/>
                          </w:p>
                          <w:p w:rsidR="00FD04C3" w:rsidRDefault="004B755C" w:rsidP="004B755C">
                            <w:r>
                              <w:t xml:space="preserve">Lysark med bilde av </w:t>
                            </w:r>
                            <w:proofErr w:type="spellStart"/>
                            <w:r>
                              <w:t>Sakkeus</w:t>
                            </w:r>
                            <w:proofErr w:type="spellEnd"/>
                            <w:r w:rsidR="00514E97">
                              <w:br/>
                              <w:t xml:space="preserve">Lysark med bilde av </w:t>
                            </w:r>
                            <w:proofErr w:type="spellStart"/>
                            <w:r w:rsidR="00514E97">
                              <w:t>blomserbukett</w:t>
                            </w:r>
                            <w:proofErr w:type="spellEnd"/>
                            <w:r w:rsidR="00514E97">
                              <w:t>, takkekort, noen som ber bordbønn, noen som synger en lovsang (evt. noter), en klem og ett håndtrykk.</w:t>
                            </w:r>
                            <w:r w:rsidR="00FD04C3">
                              <w:br/>
                            </w:r>
                            <w:r w:rsidR="00FD04C3"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116.8pt;margin-top:.8pt;width:168pt;height:340.5pt;z-index:-2516561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">
                <v:textbox>
                  <w:txbxContent>
                    <w:p w:rsidR="004B755C" w:rsidRDefault="00FD04C3">
                      <w:r>
                        <w:t>UTSTYRSLISTE</w:t>
                      </w:r>
                      <w:r>
                        <w:br/>
                      </w:r>
                      <w:r>
                        <w:br/>
                        <w:t>Kurv med grønnsaker</w:t>
                      </w:r>
                      <w:r>
                        <w:br/>
                        <w:t>Lysark med bilde av en potetplante</w:t>
                      </w:r>
                      <w:r>
                        <w:br/>
                        <w:t>Lysark med bilde av et eple</w:t>
                      </w:r>
                      <w:r>
                        <w:br/>
                        <w:t>Eplebåter til spising</w:t>
                      </w:r>
                      <w:r w:rsidR="004B755C">
                        <w:br/>
                        <w:t xml:space="preserve">Følgende </w:t>
                      </w:r>
                      <w:proofErr w:type="spellStart"/>
                      <w:r w:rsidR="004B755C">
                        <w:t>bibelvers</w:t>
                      </w:r>
                      <w:proofErr w:type="spellEnd"/>
                      <w:r w:rsidR="004B755C">
                        <w:t xml:space="preserve"> skrevet på lysark og små kort:</w:t>
                      </w:r>
                    </w:p>
                    <w:p w:rsidR="004B755C" w:rsidRDefault="004B755C" w:rsidP="004B755C">
                      <w:pPr>
                        <w:pStyle w:val="Listeavsnitt"/>
                        <w:numPr>
                          <w:ilvl w:val="0"/>
                          <w:numId w:val="3"/>
                        </w:numPr>
                      </w:pPr>
                      <w:r>
                        <w:t>1. Tess 5,18</w:t>
                      </w:r>
                    </w:p>
                    <w:p w:rsidR="004B755C" w:rsidRDefault="004B755C" w:rsidP="004B755C">
                      <w:pPr>
                        <w:pStyle w:val="Listeavsnitt"/>
                        <w:numPr>
                          <w:ilvl w:val="0"/>
                          <w:numId w:val="3"/>
                        </w:numPr>
                      </w:pPr>
                      <w:r>
                        <w:t>Kol 3,15</w:t>
                      </w:r>
                    </w:p>
                    <w:p w:rsidR="004B755C" w:rsidRDefault="004B755C" w:rsidP="004B755C">
                      <w:pPr>
                        <w:pStyle w:val="Listeavsnitt"/>
                        <w:numPr>
                          <w:ilvl w:val="0"/>
                          <w:numId w:val="3"/>
                        </w:numPr>
                      </w:pPr>
                      <w:r>
                        <w:t>Fil 4,4-6</w:t>
                      </w:r>
                    </w:p>
                    <w:p w:rsidR="004B755C" w:rsidRDefault="004B755C" w:rsidP="004B755C">
                      <w:pPr>
                        <w:pStyle w:val="Listeavsnitt"/>
                        <w:numPr>
                          <w:ilvl w:val="0"/>
                          <w:numId w:val="3"/>
                        </w:numPr>
                      </w:pPr>
                      <w:proofErr w:type="spellStart"/>
                      <w:r>
                        <w:t>Åp</w:t>
                      </w:r>
                      <w:proofErr w:type="spellEnd"/>
                      <w:r>
                        <w:t xml:space="preserve"> 5,12</w:t>
                      </w:r>
                    </w:p>
                    <w:p w:rsidR="004B755C" w:rsidRDefault="004B755C" w:rsidP="004B755C">
                      <w:pPr>
                        <w:pStyle w:val="Listeavsnitt"/>
                        <w:numPr>
                          <w:ilvl w:val="0"/>
                          <w:numId w:val="3"/>
                        </w:numPr>
                      </w:pPr>
                      <w:r>
                        <w:t>1. Kor 15,56-57</w:t>
                      </w:r>
                    </w:p>
                    <w:p w:rsidR="004B755C" w:rsidRDefault="004B755C" w:rsidP="004B755C">
                      <w:pPr>
                        <w:pStyle w:val="Listeavsnitt"/>
                        <w:numPr>
                          <w:ilvl w:val="0"/>
                          <w:numId w:val="3"/>
                        </w:numPr>
                      </w:pPr>
                      <w:r>
                        <w:t>Sal 106,1</w:t>
                      </w:r>
                      <w:bookmarkStart w:id="1" w:name="_GoBack"/>
                      <w:bookmarkEnd w:id="1"/>
                    </w:p>
                    <w:p w:rsidR="00FD04C3" w:rsidRDefault="004B755C" w:rsidP="004B755C">
                      <w:r>
                        <w:t xml:space="preserve">Lysark med bilde av </w:t>
                      </w:r>
                      <w:proofErr w:type="spellStart"/>
                      <w:r>
                        <w:t>Sakkeus</w:t>
                      </w:r>
                      <w:proofErr w:type="spellEnd"/>
                      <w:r w:rsidR="00514E97">
                        <w:br/>
                        <w:t xml:space="preserve">Lysark med bilde av </w:t>
                      </w:r>
                      <w:proofErr w:type="spellStart"/>
                      <w:r w:rsidR="00514E97">
                        <w:t>blomserbukett</w:t>
                      </w:r>
                      <w:proofErr w:type="spellEnd"/>
                      <w:r w:rsidR="00514E97">
                        <w:t>, takkekort, noen som ber bordbønn, noen som synger en lovsang (evt. noter), en klem og ett håndtrykk.</w:t>
                      </w:r>
                      <w:r w:rsidR="00FD04C3">
                        <w:br/>
                      </w:r>
                      <w:r w:rsidR="00FD04C3">
                        <w:br/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4B755C">
        <w:rPr>
          <w:i/>
        </w:rPr>
        <w:t>Om høsten kan vi pukke frukt og grønnsaker</w:t>
      </w:r>
      <w:r>
        <w:t xml:space="preserve">. Vis fram en kurv med grønnsaker.  La barna ta og kjenne på dem. </w:t>
      </w:r>
      <w:r w:rsidR="004B755C">
        <w:t>Og be dem fortelle hva de forskjellige grønnsakene heter. Du kan også spørre om de liker de forskjellige grønnsakene, evt. hvilke de liker best.</w:t>
      </w:r>
    </w:p>
    <w:p w:rsidR="00FD04C3" w:rsidRPr="004B755C" w:rsidRDefault="00FD04C3" w:rsidP="00FD04C3">
      <w:pPr>
        <w:pStyle w:val="Listeavsnitt"/>
        <w:numPr>
          <w:ilvl w:val="0"/>
          <w:numId w:val="2"/>
        </w:numPr>
        <w:rPr>
          <w:i/>
        </w:rPr>
      </w:pPr>
      <w:r>
        <w:t>Fortell hvordan poteter vokser. Vis fram et lysark på storskjerm.</w:t>
      </w:r>
      <w:r w:rsidR="004B755C">
        <w:t xml:space="preserve"> </w:t>
      </w:r>
      <w:r w:rsidR="004B755C" w:rsidRPr="004B755C">
        <w:rPr>
          <w:i/>
        </w:rPr>
        <w:t>N</w:t>
      </w:r>
      <w:r w:rsidRPr="004B755C">
        <w:rPr>
          <w:i/>
        </w:rPr>
        <w:t>år man planter en potet med groer om våren, vokser det opp en potetplante. Om høsten kan man høste mange poteter. En potet blir til mange.</w:t>
      </w:r>
    </w:p>
    <w:p w:rsidR="00FD04C3" w:rsidRDefault="00FD04C3" w:rsidP="00FD04C3">
      <w:pPr>
        <w:pStyle w:val="Listeavsnitt"/>
        <w:numPr>
          <w:ilvl w:val="0"/>
          <w:numId w:val="2"/>
        </w:numPr>
      </w:pPr>
      <w:r>
        <w:t xml:space="preserve">Fortell hvordan epler vokser. Eks. Vis fram et lysark på storskjerm. </w:t>
      </w:r>
      <w:r w:rsidRPr="004B755C">
        <w:rPr>
          <w:i/>
        </w:rPr>
        <w:t xml:space="preserve">Ett epletre vokser opp av et lite </w:t>
      </w:r>
      <w:proofErr w:type="spellStart"/>
      <w:r w:rsidRPr="004B755C">
        <w:rPr>
          <w:i/>
        </w:rPr>
        <w:t>eplefrø</w:t>
      </w:r>
      <w:proofErr w:type="spellEnd"/>
      <w:r w:rsidRPr="004B755C">
        <w:rPr>
          <w:i/>
        </w:rPr>
        <w:t>. Epler vokser på epletrær. Om våren kommer det blomster på treet som med pollinering blir til epler. Ett epletre gir mange epler.</w:t>
      </w:r>
    </w:p>
    <w:p w:rsidR="00FD04C3" w:rsidRDefault="00FD04C3" w:rsidP="00FD04C3">
      <w:pPr>
        <w:pStyle w:val="Listeavsnitt"/>
        <w:numPr>
          <w:ilvl w:val="0"/>
          <w:numId w:val="2"/>
        </w:numPr>
      </w:pPr>
      <w:r>
        <w:t>Del ut eplebåter til spising.</w:t>
      </w:r>
    </w:p>
    <w:p w:rsidR="00FD04C3" w:rsidRPr="004B755C" w:rsidRDefault="004B755C" w:rsidP="00FD04C3">
      <w:pPr>
        <w:pStyle w:val="Listeavsnitt"/>
        <w:numPr>
          <w:ilvl w:val="0"/>
          <w:numId w:val="2"/>
        </w:numPr>
        <w:rPr>
          <w:i/>
        </w:rPr>
      </w:pPr>
      <w:r w:rsidRPr="004B755C">
        <w:rPr>
          <w:i/>
        </w:rPr>
        <w:t xml:space="preserve">Gud har skapt alt så lurt, tenk at vi får masse mat hver høst. Det er noe vi kan være takknemlig for og takke Gud for. </w:t>
      </w:r>
    </w:p>
    <w:p w:rsidR="004B755C" w:rsidRDefault="004B755C" w:rsidP="00FD04C3">
      <w:pPr>
        <w:pStyle w:val="Listeavsnitt"/>
        <w:numPr>
          <w:ilvl w:val="0"/>
          <w:numId w:val="2"/>
        </w:numPr>
      </w:pPr>
      <w:r>
        <w:t xml:space="preserve">I bibelen er det noen fine </w:t>
      </w:r>
      <w:proofErr w:type="spellStart"/>
      <w:r>
        <w:t>bibelvers</w:t>
      </w:r>
      <w:proofErr w:type="spellEnd"/>
      <w:r>
        <w:t xml:space="preserve"> om å takke Gud. </w:t>
      </w:r>
      <w:r w:rsidRPr="004B755C">
        <w:rPr>
          <w:i/>
        </w:rPr>
        <w:t>Kanskje noen av dere barn kan dele ut disse kortene til noen modige voksne som kan lese dem høyt i mikrofonen?</w:t>
      </w:r>
      <w:r>
        <w:t xml:space="preserve"> Vi lysarkene med bibelversene mens de blir lest. </w:t>
      </w:r>
    </w:p>
    <w:p w:rsidR="004B755C" w:rsidRDefault="004B755C" w:rsidP="00FD04C3">
      <w:pPr>
        <w:pStyle w:val="Listeavsnitt"/>
        <w:numPr>
          <w:ilvl w:val="0"/>
          <w:numId w:val="2"/>
        </w:numPr>
      </w:pPr>
      <w:r>
        <w:t xml:space="preserve">I bibelen er det en spennende historie om takknemlighet. Fortell historien om </w:t>
      </w:r>
      <w:proofErr w:type="spellStart"/>
      <w:r>
        <w:t>Sakkeus</w:t>
      </w:r>
      <w:proofErr w:type="spellEnd"/>
      <w:r>
        <w:t xml:space="preserve"> og om hvor takknemlig h</w:t>
      </w:r>
      <w:r w:rsidR="00514E97">
        <w:t xml:space="preserve">an ble når Jesus ble hans venn. </w:t>
      </w:r>
      <w:proofErr w:type="spellStart"/>
      <w:r w:rsidR="00514E97">
        <w:t>Sakkeus</w:t>
      </w:r>
      <w:proofErr w:type="spellEnd"/>
      <w:r w:rsidR="00514E97">
        <w:t xml:space="preserve"> viste takknemlighet ved å dele. Snakk sammen om forskjellige måter man kan vise takknemlighet på. Bruk gjerne lysark når du forteller.</w:t>
      </w:r>
    </w:p>
    <w:p w:rsidR="00514E97" w:rsidRDefault="00514E97" w:rsidP="00FD04C3">
      <w:pPr>
        <w:pStyle w:val="Listeavsnitt"/>
        <w:numPr>
          <w:ilvl w:val="0"/>
          <w:numId w:val="2"/>
        </w:numPr>
      </w:pPr>
      <w:r>
        <w:t>Finn fram lerretet fra post 8. Snakk sammen om det barna har tegnet på bildet. Be en bønn der du takker Gud for det som er tegnet på bildet.</w:t>
      </w:r>
    </w:p>
    <w:p w:rsidR="00FD04C3" w:rsidRDefault="00FD04C3" w:rsidP="00FD04C3">
      <w:pPr>
        <w:ind w:left="360"/>
      </w:pPr>
    </w:p>
    <w:p w:rsidR="00FD04C3" w:rsidRPr="00FD04C3" w:rsidRDefault="00FD04C3" w:rsidP="00FD04C3"/>
    <w:sectPr w:rsidR="00FD04C3" w:rsidRPr="00FD0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926B6"/>
    <w:multiLevelType w:val="hybridMultilevel"/>
    <w:tmpl w:val="8AB0E47A"/>
    <w:lvl w:ilvl="0" w:tplc="287C8B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42F49"/>
    <w:multiLevelType w:val="hybridMultilevel"/>
    <w:tmpl w:val="8FA2A0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A0486D"/>
    <w:multiLevelType w:val="hybridMultilevel"/>
    <w:tmpl w:val="A3440D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4C3"/>
    <w:rsid w:val="003E0445"/>
    <w:rsid w:val="004B755C"/>
    <w:rsid w:val="00514E97"/>
    <w:rsid w:val="00FD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DAA8B"/>
  <w15:chartTrackingRefBased/>
  <w15:docId w15:val="{90BBA87B-55AD-4AB1-BD80-63677A42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FD04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0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FD0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242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Syvendedags Adventistkirken, Den norske union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Myrdal</dc:creator>
  <cp:keywords/>
  <dc:description/>
  <cp:lastModifiedBy>Nina Myrdal</cp:lastModifiedBy>
  <cp:revision>1</cp:revision>
  <dcterms:created xsi:type="dcterms:W3CDTF">2017-11-16T12:54:00Z</dcterms:created>
  <dcterms:modified xsi:type="dcterms:W3CDTF">2017-11-16T13:20:00Z</dcterms:modified>
</cp:coreProperties>
</file>